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D73B" w14:textId="77777777" w:rsidR="000236F3" w:rsidRDefault="005F3C9C">
      <w:pPr>
        <w:pStyle w:val="Textkrper"/>
        <w:ind w:left="11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FCBF957" wp14:editId="1F29274B">
            <wp:extent cx="2456979" cy="20305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979" cy="203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A4A3" w14:textId="77777777" w:rsidR="000236F3" w:rsidRDefault="000236F3">
      <w:pPr>
        <w:pStyle w:val="Textkrper"/>
        <w:spacing w:before="2"/>
        <w:rPr>
          <w:rFonts w:ascii="Times New Roman"/>
          <w:sz w:val="24"/>
        </w:rPr>
      </w:pPr>
    </w:p>
    <w:p w14:paraId="1968CF85" w14:textId="77777777" w:rsidR="00280F2D" w:rsidRDefault="00280F2D">
      <w:pPr>
        <w:spacing w:before="125" w:line="501" w:lineRule="auto"/>
        <w:ind w:left="2453" w:right="2451"/>
        <w:jc w:val="center"/>
        <w:rPr>
          <w:rFonts w:ascii="Arial"/>
          <w:b/>
          <w:color w:val="231F20"/>
          <w:sz w:val="24"/>
        </w:rPr>
      </w:pPr>
      <w:r>
        <w:rPr>
          <w:rFonts w:ascii="Arial"/>
          <w:b/>
          <w:color w:val="231F20"/>
          <w:sz w:val="24"/>
        </w:rPr>
        <w:t>TO FINISH</w:t>
      </w:r>
      <w:r w:rsidR="005F3C9C">
        <w:rPr>
          <w:rFonts w:ascii="Arial"/>
          <w:b/>
          <w:color w:val="231F20"/>
          <w:sz w:val="24"/>
        </w:rPr>
        <w:t xml:space="preserve"> </w:t>
      </w:r>
    </w:p>
    <w:p w14:paraId="64EDCDAC" w14:textId="77777777" w:rsidR="000236F3" w:rsidRDefault="00280F2D">
      <w:pPr>
        <w:spacing w:before="125" w:line="501" w:lineRule="auto"/>
        <w:ind w:left="2453" w:right="2451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DESSERT</w:t>
      </w:r>
    </w:p>
    <w:p w14:paraId="11F82DB5" w14:textId="77777777" w:rsidR="000236F3" w:rsidRDefault="005F3C9C">
      <w:pPr>
        <w:pStyle w:val="Textkrper"/>
        <w:spacing w:before="117" w:line="261" w:lineRule="auto"/>
        <w:ind w:left="1555" w:right="1536"/>
        <w:jc w:val="center"/>
      </w:pPr>
      <w:r>
        <w:rPr>
          <w:color w:val="231F20"/>
          <w:w w:val="90"/>
        </w:rPr>
        <w:t xml:space="preserve">Classic Apple </w:t>
      </w:r>
      <w:r>
        <w:rPr>
          <w:color w:val="231F20"/>
          <w:spacing w:val="-3"/>
          <w:w w:val="90"/>
        </w:rPr>
        <w:t xml:space="preserve">Tarte Tatin </w:t>
      </w:r>
      <w:r>
        <w:rPr>
          <w:color w:val="231F20"/>
          <w:w w:val="90"/>
        </w:rPr>
        <w:t xml:space="preserve">‘for two’ </w:t>
      </w:r>
      <w:r>
        <w:rPr>
          <w:color w:val="231F20"/>
          <w:w w:val="95"/>
        </w:rPr>
        <w:t xml:space="preserve">Vanilla Ice Cream </w:t>
      </w:r>
      <w:r>
        <w:rPr>
          <w:color w:val="231F20"/>
          <w:w w:val="95"/>
          <w:sz w:val="16"/>
        </w:rPr>
        <w:t xml:space="preserve">A.C.G </w:t>
      </w:r>
      <w:r>
        <w:rPr>
          <w:color w:val="231F20"/>
          <w:w w:val="85"/>
        </w:rPr>
        <w:t xml:space="preserve">| </w:t>
      </w:r>
      <w:r>
        <w:rPr>
          <w:color w:val="231F20"/>
          <w:w w:val="95"/>
        </w:rPr>
        <w:t>25</w:t>
      </w:r>
    </w:p>
    <w:p w14:paraId="78FE33A5" w14:textId="77777777" w:rsidR="000236F3" w:rsidRDefault="000236F3">
      <w:pPr>
        <w:pStyle w:val="Textkrper"/>
        <w:spacing w:before="7"/>
        <w:rPr>
          <w:sz w:val="20"/>
        </w:rPr>
      </w:pPr>
    </w:p>
    <w:p w14:paraId="4B10384D" w14:textId="77777777" w:rsidR="000236F3" w:rsidRDefault="005F3C9C">
      <w:pPr>
        <w:pStyle w:val="Textkrper"/>
        <w:spacing w:line="261" w:lineRule="auto"/>
        <w:ind w:left="1555" w:right="1553"/>
        <w:jc w:val="center"/>
      </w:pPr>
      <w:r>
        <w:rPr>
          <w:color w:val="231F20"/>
          <w:w w:val="95"/>
        </w:rPr>
        <w:t>Cherry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Vanilla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Flaming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Baked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Alaska </w:t>
      </w:r>
      <w:r>
        <w:rPr>
          <w:color w:val="231F20"/>
        </w:rPr>
        <w:t>Pistachio</w:t>
      </w:r>
      <w:r>
        <w:rPr>
          <w:color w:val="231F20"/>
          <w:spacing w:val="-28"/>
        </w:rPr>
        <w:t xml:space="preserve"> </w:t>
      </w:r>
      <w:r>
        <w:rPr>
          <w:color w:val="231F20"/>
          <w:sz w:val="16"/>
        </w:rPr>
        <w:t>C.G.H.O</w:t>
      </w:r>
      <w:r>
        <w:rPr>
          <w:color w:val="231F20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w w:val="85"/>
        </w:rPr>
        <w:t>|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</w:rPr>
        <w:t>22</w:t>
      </w:r>
    </w:p>
    <w:p w14:paraId="484CC973" w14:textId="77777777" w:rsidR="000236F3" w:rsidRDefault="000236F3">
      <w:pPr>
        <w:pStyle w:val="Textkrper"/>
        <w:spacing w:before="7"/>
        <w:rPr>
          <w:sz w:val="20"/>
        </w:rPr>
      </w:pPr>
    </w:p>
    <w:p w14:paraId="44D914B2" w14:textId="0C2D6BC2" w:rsidR="000236F3" w:rsidRDefault="003B544A">
      <w:pPr>
        <w:pStyle w:val="Textkrper"/>
        <w:spacing w:line="261" w:lineRule="auto"/>
        <w:ind w:left="1493" w:right="1482" w:firstLine="313"/>
      </w:pPr>
      <w:r>
        <w:t xml:space="preserve">Crème </w:t>
      </w:r>
      <w:proofErr w:type="spellStart"/>
      <w:r w:rsidR="00003492" w:rsidRPr="00003492">
        <w:t>brûlée</w:t>
      </w:r>
      <w:proofErr w:type="spellEnd"/>
      <w:r>
        <w:t xml:space="preserve">, </w:t>
      </w:r>
      <w:r w:rsidR="00C81C76">
        <w:t>F</w:t>
      </w:r>
      <w:r>
        <w:t xml:space="preserve">ruit </w:t>
      </w:r>
      <w:r w:rsidR="00C81C76">
        <w:t>C</w:t>
      </w:r>
      <w:r>
        <w:t>ompote</w:t>
      </w:r>
    </w:p>
    <w:p w14:paraId="56FBDB49" w14:textId="77777777" w:rsidR="000236F3" w:rsidRDefault="005F3C9C">
      <w:pPr>
        <w:spacing w:line="220" w:lineRule="exact"/>
        <w:ind w:left="2708"/>
        <w:rPr>
          <w:sz w:val="19"/>
        </w:rPr>
      </w:pPr>
      <w:r>
        <w:rPr>
          <w:color w:val="231F20"/>
          <w:w w:val="85"/>
          <w:sz w:val="16"/>
        </w:rPr>
        <w:t xml:space="preserve">C.G.O </w:t>
      </w:r>
      <w:r>
        <w:rPr>
          <w:color w:val="231F20"/>
          <w:w w:val="85"/>
          <w:sz w:val="19"/>
        </w:rPr>
        <w:t>| 18</w:t>
      </w:r>
      <w:bookmarkStart w:id="0" w:name="_GoBack"/>
      <w:bookmarkEnd w:id="0"/>
    </w:p>
    <w:p w14:paraId="17186B92" w14:textId="77777777" w:rsidR="000236F3" w:rsidRDefault="000236F3">
      <w:pPr>
        <w:pStyle w:val="Textkrper"/>
        <w:spacing w:before="4"/>
        <w:rPr>
          <w:sz w:val="22"/>
        </w:rPr>
      </w:pPr>
    </w:p>
    <w:p w14:paraId="1EE370AB" w14:textId="20CFD69C" w:rsidR="000236F3" w:rsidRDefault="003B544A">
      <w:pPr>
        <w:pStyle w:val="Textkrper"/>
        <w:spacing w:line="261" w:lineRule="auto"/>
        <w:ind w:left="1861" w:right="1859"/>
        <w:jc w:val="center"/>
      </w:pPr>
      <w:r>
        <w:rPr>
          <w:color w:val="231F20"/>
          <w:w w:val="95"/>
        </w:rPr>
        <w:t xml:space="preserve">Bitter </w:t>
      </w:r>
      <w:r w:rsidR="005F3C9C">
        <w:rPr>
          <w:color w:val="231F20"/>
          <w:w w:val="95"/>
        </w:rPr>
        <w:t xml:space="preserve">Chocolate </w:t>
      </w:r>
      <w:r w:rsidR="00C81C76">
        <w:rPr>
          <w:color w:val="231F20"/>
          <w:w w:val="95"/>
        </w:rPr>
        <w:t>T</w:t>
      </w:r>
      <w:r>
        <w:rPr>
          <w:color w:val="231F20"/>
          <w:w w:val="95"/>
        </w:rPr>
        <w:t xml:space="preserve">art, </w:t>
      </w:r>
      <w:proofErr w:type="spellStart"/>
      <w:r>
        <w:rPr>
          <w:color w:val="231F20"/>
          <w:w w:val="95"/>
        </w:rPr>
        <w:t>Tahittian</w:t>
      </w:r>
      <w:proofErr w:type="spellEnd"/>
      <w:r>
        <w:rPr>
          <w:color w:val="231F20"/>
          <w:w w:val="95"/>
        </w:rPr>
        <w:t xml:space="preserve"> </w:t>
      </w:r>
      <w:r w:rsidR="00C81C76">
        <w:rPr>
          <w:color w:val="231F20"/>
          <w:w w:val="95"/>
        </w:rPr>
        <w:t>V</w:t>
      </w:r>
      <w:r>
        <w:rPr>
          <w:color w:val="231F20"/>
          <w:w w:val="95"/>
        </w:rPr>
        <w:t xml:space="preserve">anilla </w:t>
      </w:r>
      <w:r w:rsidR="00C81C76">
        <w:rPr>
          <w:color w:val="231F20"/>
          <w:w w:val="95"/>
        </w:rPr>
        <w:t>I</w:t>
      </w:r>
      <w:r>
        <w:rPr>
          <w:color w:val="231F20"/>
          <w:w w:val="95"/>
        </w:rPr>
        <w:t xml:space="preserve">ce </w:t>
      </w:r>
      <w:r w:rsidR="00C81C76">
        <w:rPr>
          <w:color w:val="231F20"/>
          <w:w w:val="95"/>
        </w:rPr>
        <w:t>C</w:t>
      </w:r>
      <w:r>
        <w:rPr>
          <w:color w:val="231F20"/>
          <w:w w:val="95"/>
        </w:rPr>
        <w:t>ream</w:t>
      </w:r>
      <w:r w:rsidR="005F3C9C">
        <w:rPr>
          <w:color w:val="231F20"/>
        </w:rPr>
        <w:t xml:space="preserve"> </w:t>
      </w:r>
      <w:r w:rsidR="005F3C9C">
        <w:rPr>
          <w:color w:val="231F20"/>
          <w:sz w:val="16"/>
        </w:rPr>
        <w:t xml:space="preserve">A.C.H.G. </w:t>
      </w:r>
      <w:r w:rsidR="005F3C9C">
        <w:rPr>
          <w:color w:val="231F20"/>
          <w:w w:val="85"/>
        </w:rPr>
        <w:t xml:space="preserve">| </w:t>
      </w:r>
      <w:r w:rsidR="005F3C9C">
        <w:rPr>
          <w:color w:val="231F20"/>
        </w:rPr>
        <w:t>18</w:t>
      </w:r>
    </w:p>
    <w:p w14:paraId="1666258B" w14:textId="77777777" w:rsidR="000236F3" w:rsidRDefault="000236F3">
      <w:pPr>
        <w:pStyle w:val="Textkrper"/>
        <w:rPr>
          <w:sz w:val="22"/>
        </w:rPr>
      </w:pPr>
    </w:p>
    <w:p w14:paraId="67BAFBAB" w14:textId="77777777" w:rsidR="000236F3" w:rsidRDefault="000236F3">
      <w:pPr>
        <w:pStyle w:val="Textkrper"/>
        <w:rPr>
          <w:sz w:val="22"/>
        </w:rPr>
      </w:pPr>
    </w:p>
    <w:p w14:paraId="0B55B57A" w14:textId="77777777" w:rsidR="000236F3" w:rsidRDefault="000236F3">
      <w:pPr>
        <w:pStyle w:val="Textkrper"/>
        <w:rPr>
          <w:sz w:val="22"/>
        </w:rPr>
      </w:pPr>
    </w:p>
    <w:p w14:paraId="721FC170" w14:textId="77777777" w:rsidR="000236F3" w:rsidRDefault="000236F3">
      <w:pPr>
        <w:pStyle w:val="Textkrper"/>
        <w:rPr>
          <w:sz w:val="22"/>
        </w:rPr>
      </w:pPr>
    </w:p>
    <w:p w14:paraId="474CE7C3" w14:textId="77777777" w:rsidR="000236F3" w:rsidRDefault="000236F3">
      <w:pPr>
        <w:pStyle w:val="Textkrper"/>
        <w:rPr>
          <w:sz w:val="22"/>
        </w:rPr>
      </w:pPr>
    </w:p>
    <w:p w14:paraId="6C640A44" w14:textId="77777777" w:rsidR="000236F3" w:rsidRDefault="000236F3">
      <w:pPr>
        <w:pStyle w:val="Textkrper"/>
        <w:rPr>
          <w:sz w:val="22"/>
        </w:rPr>
      </w:pPr>
    </w:p>
    <w:p w14:paraId="54EAB828" w14:textId="77777777" w:rsidR="000236F3" w:rsidRDefault="000236F3">
      <w:pPr>
        <w:pStyle w:val="Textkrper"/>
        <w:rPr>
          <w:sz w:val="22"/>
        </w:rPr>
      </w:pPr>
    </w:p>
    <w:p w14:paraId="4BA7AE46" w14:textId="77777777" w:rsidR="000236F3" w:rsidRDefault="000236F3">
      <w:pPr>
        <w:pStyle w:val="Textkrper"/>
        <w:rPr>
          <w:sz w:val="22"/>
        </w:rPr>
      </w:pPr>
    </w:p>
    <w:p w14:paraId="7AD581CD" w14:textId="77777777" w:rsidR="000236F3" w:rsidRDefault="000236F3">
      <w:pPr>
        <w:pStyle w:val="Textkrper"/>
        <w:rPr>
          <w:sz w:val="22"/>
        </w:rPr>
      </w:pPr>
    </w:p>
    <w:p w14:paraId="6BE19586" w14:textId="77777777" w:rsidR="000236F3" w:rsidRDefault="000236F3">
      <w:pPr>
        <w:pStyle w:val="Textkrper"/>
        <w:spacing w:before="11"/>
        <w:rPr>
          <w:sz w:val="20"/>
        </w:rPr>
      </w:pPr>
    </w:p>
    <w:p w14:paraId="48321FDA" w14:textId="77777777" w:rsidR="000236F3" w:rsidRDefault="005F3C9C">
      <w:pPr>
        <w:spacing w:line="295" w:lineRule="auto"/>
        <w:ind w:left="1010" w:right="1008"/>
        <w:jc w:val="center"/>
        <w:rPr>
          <w:sz w:val="14"/>
        </w:rPr>
      </w:pPr>
      <w:r>
        <w:rPr>
          <w:color w:val="231F20"/>
          <w:sz w:val="14"/>
        </w:rPr>
        <w:t xml:space="preserve">Please inform your waiter of any allergy or dietary requirements </w:t>
      </w:r>
      <w:proofErr w:type="gramStart"/>
      <w:r>
        <w:rPr>
          <w:color w:val="231F20"/>
          <w:sz w:val="14"/>
        </w:rPr>
        <w:t>All</w:t>
      </w:r>
      <w:proofErr w:type="gramEnd"/>
      <w:r>
        <w:rPr>
          <w:color w:val="231F20"/>
          <w:sz w:val="14"/>
        </w:rPr>
        <w:t xml:space="preserve"> prices are quoted in Swiss Francs and include 7.7% VAT</w:t>
      </w:r>
    </w:p>
    <w:p w14:paraId="45FCD6DF" w14:textId="77777777" w:rsidR="000236F3" w:rsidRDefault="00003492">
      <w:pPr>
        <w:spacing w:before="58"/>
        <w:ind w:left="1555" w:right="1526"/>
        <w:jc w:val="center"/>
        <w:rPr>
          <w:rFonts w:ascii="Arial"/>
          <w:b/>
          <w:sz w:val="14"/>
        </w:rPr>
      </w:pPr>
      <w:hyperlink r:id="rId5">
        <w:proofErr w:type="gramStart"/>
        <w:r w:rsidR="005F3C9C">
          <w:rPr>
            <w:rFonts w:ascii="Arial"/>
            <w:b/>
            <w:color w:val="231F20"/>
            <w:sz w:val="14"/>
          </w:rPr>
          <w:t>WWW .</w:t>
        </w:r>
        <w:proofErr w:type="gramEnd"/>
        <w:r w:rsidR="005F3C9C">
          <w:rPr>
            <w:rFonts w:ascii="Arial"/>
            <w:b/>
            <w:color w:val="231F20"/>
            <w:sz w:val="14"/>
          </w:rPr>
          <w:t xml:space="preserve"> </w:t>
        </w:r>
      </w:hyperlink>
      <w:r w:rsidR="00280F2D">
        <w:rPr>
          <w:rFonts w:ascii="Arial"/>
          <w:b/>
          <w:color w:val="231F20"/>
          <w:sz w:val="14"/>
        </w:rPr>
        <w:t>KINGSSOCIALHOUSE.COM</w:t>
      </w:r>
      <w:r w:rsidR="005F3C9C">
        <w:rPr>
          <w:rFonts w:ascii="Arial"/>
          <w:b/>
          <w:color w:val="231F20"/>
          <w:sz w:val="14"/>
        </w:rPr>
        <w:t xml:space="preserve"> </w:t>
      </w:r>
    </w:p>
    <w:sectPr w:rsidR="000236F3">
      <w:type w:val="continuous"/>
      <w:pgSz w:w="8400" w:h="11910"/>
      <w:pgMar w:top="720" w:right="114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F3"/>
    <w:rsid w:val="00003492"/>
    <w:rsid w:val="000236F3"/>
    <w:rsid w:val="00280F2D"/>
    <w:rsid w:val="003B544A"/>
    <w:rsid w:val="005F3C9C"/>
    <w:rsid w:val="00834A98"/>
    <w:rsid w:val="00C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5D01B"/>
  <w15:docId w15:val="{E4470FB2-27D9-402A-A856-58C6A660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F&amp;B Administrative Assistant</dc:creator>
  <cp:lastModifiedBy>Sidman, Jeremy</cp:lastModifiedBy>
  <cp:revision>2</cp:revision>
  <dcterms:created xsi:type="dcterms:W3CDTF">2019-11-14T11:03:00Z</dcterms:created>
  <dcterms:modified xsi:type="dcterms:W3CDTF">2019-11-14T11:03:00Z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2019-10-29T00:00:00Z</vt:filetime>
  </property>
</Properties>
</file>